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963" w:rsidRDefault="004F2963" w:rsidP="00581245">
      <w:pPr>
        <w:pStyle w:val="NormalWeb"/>
        <w:jc w:val="both"/>
        <w:rPr>
          <w:color w:val="000000"/>
          <w:sz w:val="27"/>
          <w:szCs w:val="27"/>
        </w:rPr>
      </w:pPr>
    </w:p>
    <w:p w:rsidR="004F2963" w:rsidRDefault="004F2963" w:rsidP="00581245">
      <w:pPr>
        <w:pStyle w:val="NormalWeb"/>
        <w:jc w:val="both"/>
        <w:rPr>
          <w:color w:val="000000"/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311BA" w:rsidTr="00C311BA">
        <w:tc>
          <w:tcPr>
            <w:tcW w:w="4675" w:type="dxa"/>
          </w:tcPr>
          <w:p w:rsidR="00C311BA" w:rsidRDefault="00C311BA" w:rsidP="00C311BA">
            <w:pPr>
              <w:pStyle w:val="Heading1"/>
              <w:spacing w:before="0" w:beforeAutospacing="0" w:after="0" w:afterAutospacing="0"/>
              <w:jc w:val="both"/>
              <w:rPr>
                <w:color w:val="323232"/>
                <w:sz w:val="28"/>
                <w:szCs w:val="28"/>
              </w:rPr>
            </w:pPr>
          </w:p>
          <w:p w:rsidR="00C311BA" w:rsidRDefault="00C311BA" w:rsidP="00C311BA">
            <w:pPr>
              <w:pStyle w:val="Heading1"/>
              <w:spacing w:before="0" w:beforeAutospacing="0" w:after="0" w:afterAutospacing="0"/>
              <w:jc w:val="both"/>
              <w:rPr>
                <w:color w:val="323232"/>
                <w:sz w:val="28"/>
                <w:szCs w:val="28"/>
              </w:rPr>
            </w:pPr>
          </w:p>
          <w:p w:rsidR="00C311BA" w:rsidRDefault="00C311BA" w:rsidP="00C311BA">
            <w:pPr>
              <w:pStyle w:val="Heading1"/>
              <w:spacing w:before="0" w:beforeAutospacing="0" w:after="0" w:afterAutospacing="0"/>
              <w:jc w:val="both"/>
              <w:rPr>
                <w:color w:val="323232"/>
                <w:sz w:val="28"/>
                <w:szCs w:val="28"/>
              </w:rPr>
            </w:pPr>
          </w:p>
          <w:p w:rsidR="00C311BA" w:rsidRPr="00C311BA" w:rsidRDefault="00C311BA" w:rsidP="00C311BA">
            <w:pPr>
              <w:pStyle w:val="Heading1"/>
              <w:spacing w:before="0" w:beforeAutospacing="0" w:after="0" w:afterAutospacing="0"/>
              <w:jc w:val="both"/>
              <w:rPr>
                <w:color w:val="323232"/>
                <w:sz w:val="28"/>
                <w:szCs w:val="28"/>
              </w:rPr>
            </w:pPr>
            <w:r w:rsidRPr="00C311BA">
              <w:rPr>
                <w:color w:val="323232"/>
                <w:sz w:val="28"/>
                <w:szCs w:val="28"/>
              </w:rPr>
              <w:t>Lauren Pearson</w:t>
            </w:r>
          </w:p>
          <w:p w:rsidR="00C311BA" w:rsidRDefault="00C311BA" w:rsidP="00C311BA">
            <w:pPr>
              <w:pStyle w:val="NormalWeb"/>
              <w:spacing w:before="0" w:beforeAutospacing="0" w:after="0" w:afterAutospacing="0"/>
              <w:jc w:val="both"/>
              <w:rPr>
                <w:color w:val="666666"/>
                <w:sz w:val="28"/>
                <w:szCs w:val="28"/>
                <w:lang w:val="tr-TR"/>
              </w:rPr>
            </w:pPr>
            <w:r w:rsidRPr="00C311BA">
              <w:rPr>
                <w:color w:val="666666"/>
                <w:sz w:val="28"/>
                <w:szCs w:val="28"/>
              </w:rPr>
              <w:t>Dr</w:t>
            </w:r>
            <w:r>
              <w:rPr>
                <w:color w:val="666666"/>
                <w:sz w:val="28"/>
                <w:szCs w:val="28"/>
                <w:lang w:val="tr-TR"/>
              </w:rPr>
              <w:t>.</w:t>
            </w:r>
          </w:p>
          <w:p w:rsidR="00C311BA" w:rsidRDefault="00C311BA" w:rsidP="00C311BA">
            <w:pPr>
              <w:pStyle w:val="NormalWeb"/>
              <w:spacing w:before="0" w:beforeAutospacing="0" w:after="0" w:afterAutospacing="0"/>
              <w:jc w:val="both"/>
              <w:rPr>
                <w:color w:val="666666"/>
                <w:shd w:val="clear" w:color="auto" w:fill="FFFFFF"/>
              </w:rPr>
            </w:pPr>
          </w:p>
          <w:p w:rsidR="00C311BA" w:rsidRPr="00C311BA" w:rsidRDefault="00C311BA" w:rsidP="00C311BA">
            <w:pPr>
              <w:pStyle w:val="NormalWeb"/>
              <w:spacing w:before="0" w:beforeAutospacing="0" w:after="0" w:afterAutospacing="0"/>
              <w:jc w:val="both"/>
              <w:rPr>
                <w:color w:val="666666"/>
                <w:shd w:val="clear" w:color="auto" w:fill="FFFFFF"/>
              </w:rPr>
            </w:pPr>
            <w:r w:rsidRPr="00C311BA">
              <w:rPr>
                <w:color w:val="666666"/>
                <w:shd w:val="clear" w:color="auto" w:fill="FFFFFF"/>
              </w:rPr>
              <w:t>Equity Lead within the Sustainable Mobility and Safety Research Group</w:t>
            </w:r>
            <w:r>
              <w:rPr>
                <w:color w:val="666666"/>
                <w:shd w:val="clear" w:color="auto" w:fill="FFFFFF"/>
              </w:rPr>
              <w:t xml:space="preserve"> - </w:t>
            </w:r>
            <w:r w:rsidRPr="00C311BA">
              <w:rPr>
                <w:color w:val="666666"/>
                <w:shd w:val="clear" w:color="auto" w:fill="FFFFFF"/>
              </w:rPr>
              <w:t>School of Public Health and Preventive Medicine (SPHPM)</w:t>
            </w:r>
          </w:p>
          <w:p w:rsidR="00C311BA" w:rsidRDefault="00C311BA" w:rsidP="00C311BA">
            <w:pPr>
              <w:pStyle w:val="NormalWeb"/>
              <w:spacing w:before="0" w:beforeAutospacing="0" w:after="0" w:afterAutospacing="0"/>
              <w:jc w:val="both"/>
              <w:rPr>
                <w:color w:val="666666"/>
                <w:sz w:val="28"/>
                <w:szCs w:val="28"/>
                <w:shd w:val="clear" w:color="auto" w:fill="FFFFFF"/>
              </w:rPr>
            </w:pPr>
          </w:p>
          <w:p w:rsidR="00C311BA" w:rsidRPr="00C311BA" w:rsidRDefault="00C311BA" w:rsidP="00C311BA">
            <w:pPr>
              <w:pStyle w:val="NormalWeb"/>
              <w:spacing w:before="0" w:beforeAutospacing="0" w:after="0" w:afterAutospacing="0"/>
              <w:jc w:val="both"/>
              <w:rPr>
                <w:color w:val="666666"/>
                <w:sz w:val="32"/>
                <w:szCs w:val="32"/>
                <w:lang w:val="tr-TR"/>
              </w:rPr>
            </w:pPr>
            <w:r w:rsidRPr="00C311BA">
              <w:rPr>
                <w:color w:val="666666"/>
                <w:sz w:val="28"/>
                <w:szCs w:val="28"/>
                <w:shd w:val="clear" w:color="auto" w:fill="FFFFFF"/>
              </w:rPr>
              <w:t>Monash University</w:t>
            </w:r>
          </w:p>
          <w:p w:rsidR="00C311BA" w:rsidRDefault="00C311BA" w:rsidP="00C311B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675" w:type="dxa"/>
          </w:tcPr>
          <w:p w:rsidR="00C311BA" w:rsidRDefault="00C311BA" w:rsidP="00C311BA">
            <w:pPr>
              <w:pStyle w:val="NormalWeb"/>
              <w:jc w:val="center"/>
              <w:rPr>
                <w:color w:val="000000"/>
              </w:rPr>
            </w:pPr>
            <w:r>
              <w:fldChar w:fldCharType="begin"/>
            </w:r>
            <w:r>
              <w:instrText xml:space="preserve"> INCLUDEPICTURE "/Users/user/Library/Group Containers/UBF8T346G9.ms/WebArchiveCopyPasteTempFiles/com.microsoft.Word/GQkos51bYAA5aqJ?format=jpg&amp;name=4096x4096"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FDE69B2" wp14:editId="1289CE93">
                  <wp:extent cx="2810656" cy="2810656"/>
                  <wp:effectExtent l="0" t="0" r="0" b="0"/>
                  <wp:docPr id="383812870" name="Picture 2" descr="Lauren Pearson (@DrLaurenPearson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auren Pearson (@DrLaurenPearson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056" cy="2861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C311BA" w:rsidRPr="00C311BA" w:rsidRDefault="00C311BA" w:rsidP="00581245">
      <w:pPr>
        <w:pStyle w:val="NormalWeb"/>
        <w:jc w:val="both"/>
        <w:rPr>
          <w:color w:val="000000"/>
        </w:rPr>
      </w:pPr>
    </w:p>
    <w:p w:rsidR="00581245" w:rsidRPr="00C311BA" w:rsidRDefault="004F2963" w:rsidP="00C311BA">
      <w:pPr>
        <w:pStyle w:val="NormalWeb"/>
        <w:spacing w:line="360" w:lineRule="auto"/>
        <w:jc w:val="both"/>
        <w:rPr>
          <w:color w:val="000000"/>
          <w:sz w:val="22"/>
          <w:szCs w:val="22"/>
        </w:rPr>
      </w:pPr>
      <w:r w:rsidRPr="00C311BA">
        <w:rPr>
          <w:color w:val="000000"/>
        </w:rPr>
        <w:t>Dr</w:t>
      </w:r>
      <w:r w:rsidR="00C311BA" w:rsidRPr="00C311BA">
        <w:rPr>
          <w:color w:val="000000"/>
        </w:rPr>
        <w:t xml:space="preserve">. </w:t>
      </w:r>
      <w:r w:rsidRPr="00C311BA">
        <w:rPr>
          <w:color w:val="000000"/>
        </w:rPr>
        <w:t>Lauren Pearson</w:t>
      </w:r>
      <w:r w:rsidR="00C311BA" w:rsidRPr="00C311BA">
        <w:rPr>
          <w:color w:val="000000"/>
        </w:rPr>
        <w:t>,</w:t>
      </w:r>
      <w:r w:rsidR="00C311BA" w:rsidRPr="00C311BA">
        <w:rPr>
          <w:color w:val="000000"/>
          <w:lang w:val="tr-TR"/>
        </w:rPr>
        <w:t xml:space="preserve"> </w:t>
      </w:r>
      <w:r w:rsidR="00C311BA" w:rsidRPr="00C311BA">
        <w:rPr>
          <w:color w:val="000000"/>
          <w:lang w:val="tr-TR"/>
        </w:rPr>
        <w:t>Melbourne</w:t>
      </w:r>
      <w:r w:rsidR="00C311BA" w:rsidRPr="00C311BA">
        <w:rPr>
          <w:color w:val="000000"/>
          <w:lang w:val="tr-TR"/>
        </w:rPr>
        <w:t xml:space="preserve">, </w:t>
      </w:r>
      <w:r w:rsidR="00C311BA" w:rsidRPr="00C311BA">
        <w:rPr>
          <w:color w:val="000000"/>
          <w:lang w:val="tr-TR"/>
        </w:rPr>
        <w:t>Avusturalya</w:t>
      </w:r>
      <w:r w:rsidRPr="00C311BA">
        <w:rPr>
          <w:color w:val="000000"/>
        </w:rPr>
        <w:t xml:space="preserve"> Monash Üniversitesi</w:t>
      </w:r>
      <w:r w:rsidR="00C311BA" w:rsidRPr="00C311BA">
        <w:rPr>
          <w:color w:val="000000"/>
          <w:lang w:val="tr-TR"/>
        </w:rPr>
        <w:t xml:space="preserve">, </w:t>
      </w:r>
      <w:r w:rsidRPr="00C311BA">
        <w:rPr>
          <w:color w:val="000000"/>
        </w:rPr>
        <w:t xml:space="preserve">Halk Sağlığı </w:t>
      </w:r>
      <w:r w:rsidR="00C311BA" w:rsidRPr="00C311BA">
        <w:rPr>
          <w:color w:val="000000"/>
        </w:rPr>
        <w:t xml:space="preserve">Ve </w:t>
      </w:r>
      <w:r w:rsidRPr="00C311BA">
        <w:rPr>
          <w:color w:val="000000"/>
        </w:rPr>
        <w:t xml:space="preserve">Koruyucu Hekimlik Okulu'ndaki Sürdürülebilir Hareketlilik </w:t>
      </w:r>
      <w:r w:rsidR="00C311BA" w:rsidRPr="00C311BA">
        <w:rPr>
          <w:color w:val="000000"/>
        </w:rPr>
        <w:t xml:space="preserve">Ve </w:t>
      </w:r>
      <w:r w:rsidRPr="00C311BA">
        <w:rPr>
          <w:color w:val="000000"/>
        </w:rPr>
        <w:t xml:space="preserve">Güvenlik Araştırma Grubu'nda </w:t>
      </w:r>
      <w:r w:rsidR="00C311BA">
        <w:rPr>
          <w:color w:val="000000"/>
          <w:lang w:val="tr-TR"/>
        </w:rPr>
        <w:t>a</w:t>
      </w:r>
      <w:r w:rsidRPr="00C311BA">
        <w:rPr>
          <w:color w:val="000000"/>
        </w:rPr>
        <w:t xml:space="preserve">raştırma </w:t>
      </w:r>
      <w:r w:rsidR="00C311BA">
        <w:rPr>
          <w:color w:val="000000"/>
          <w:lang w:val="tr-TR"/>
        </w:rPr>
        <w:t>g</w:t>
      </w:r>
      <w:r w:rsidRPr="00C311BA">
        <w:rPr>
          <w:color w:val="000000"/>
        </w:rPr>
        <w:t xml:space="preserve">örevlisi </w:t>
      </w:r>
      <w:r w:rsidR="00C311BA">
        <w:rPr>
          <w:color w:val="000000"/>
          <w:lang w:val="tr-TR"/>
        </w:rPr>
        <w:t>v</w:t>
      </w:r>
      <w:r w:rsidR="00C311BA" w:rsidRPr="00C311BA">
        <w:rPr>
          <w:color w:val="000000"/>
        </w:rPr>
        <w:t xml:space="preserve">e </w:t>
      </w:r>
      <w:r w:rsidR="00C311BA">
        <w:rPr>
          <w:color w:val="000000"/>
          <w:lang w:val="tr-TR"/>
        </w:rPr>
        <w:t>e</w:t>
      </w:r>
      <w:r w:rsidRPr="00C311BA">
        <w:rPr>
          <w:color w:val="000000"/>
        </w:rPr>
        <w:t xml:space="preserve">şitlik </w:t>
      </w:r>
      <w:r w:rsidR="00C311BA">
        <w:rPr>
          <w:color w:val="000000"/>
          <w:lang w:val="tr-TR"/>
        </w:rPr>
        <w:t>l</w:t>
      </w:r>
      <w:r w:rsidRPr="00C311BA">
        <w:rPr>
          <w:color w:val="000000"/>
        </w:rPr>
        <w:t xml:space="preserve">ideri </w:t>
      </w:r>
      <w:r w:rsidR="00C311BA">
        <w:rPr>
          <w:color w:val="000000"/>
          <w:lang w:val="tr-TR"/>
        </w:rPr>
        <w:t>o</w:t>
      </w:r>
      <w:r w:rsidR="00C311BA" w:rsidRPr="00C311BA">
        <w:rPr>
          <w:color w:val="000000"/>
        </w:rPr>
        <w:t xml:space="preserve">larak </w:t>
      </w:r>
      <w:r w:rsidR="00C311BA">
        <w:rPr>
          <w:color w:val="000000"/>
          <w:lang w:val="tr-TR"/>
        </w:rPr>
        <w:t>g</w:t>
      </w:r>
      <w:r w:rsidR="00C311BA" w:rsidRPr="00C311BA">
        <w:rPr>
          <w:color w:val="000000"/>
        </w:rPr>
        <w:t xml:space="preserve">örev </w:t>
      </w:r>
      <w:r w:rsidR="00C311BA">
        <w:rPr>
          <w:color w:val="000000"/>
          <w:lang w:val="tr-TR"/>
        </w:rPr>
        <w:t>y</w:t>
      </w:r>
      <w:r w:rsidR="00C311BA" w:rsidRPr="00C311BA">
        <w:rPr>
          <w:color w:val="000000"/>
        </w:rPr>
        <w:t xml:space="preserve">apmaktadır. </w:t>
      </w:r>
      <w:r w:rsidRPr="00C311BA">
        <w:rPr>
          <w:color w:val="000000"/>
        </w:rPr>
        <w:t>Araştırmaları</w:t>
      </w:r>
      <w:r w:rsidR="00C311BA" w:rsidRPr="00C311BA">
        <w:rPr>
          <w:color w:val="000000"/>
        </w:rPr>
        <w:t xml:space="preserve">, yaya ve bisiklet kullanımı gibi sürdürülebilir ve aktif ulaşım ile toplumsal cinsiyet eşitliği kesişiminde yoğunlaşmaktadır. </w:t>
      </w:r>
      <w:r w:rsidRPr="00C311BA">
        <w:rPr>
          <w:color w:val="000000"/>
        </w:rPr>
        <w:t>Dr</w:t>
      </w:r>
      <w:r w:rsidR="00C311BA" w:rsidRPr="00C311BA">
        <w:rPr>
          <w:color w:val="000000"/>
        </w:rPr>
        <w:t xml:space="preserve">. </w:t>
      </w:r>
      <w:r w:rsidRPr="00C311BA">
        <w:rPr>
          <w:color w:val="000000"/>
        </w:rPr>
        <w:t>Pearson</w:t>
      </w:r>
      <w:r w:rsidR="00C311BA" w:rsidRPr="00C311BA">
        <w:rPr>
          <w:color w:val="000000"/>
        </w:rPr>
        <w:t xml:space="preserve">, karma yöntemler ve katılımcı araştırma yöntemleri kullanarak, özellikle kadınlar için aktif hareketliliğin önündeki engelleri ele almak amacıyla çeşitli hükümet ve sivil toplum kuruluşlarıyla ortaklıklar kurarak yenilikçi çözümler üretmektedir. </w:t>
      </w:r>
      <w:r w:rsidRPr="00C311BA">
        <w:rPr>
          <w:color w:val="000000"/>
        </w:rPr>
        <w:t xml:space="preserve">Uluslararası </w:t>
      </w:r>
      <w:r w:rsidR="00C311BA" w:rsidRPr="00C311BA">
        <w:rPr>
          <w:color w:val="000000"/>
        </w:rPr>
        <w:t xml:space="preserve">tanınırlık kazanan çalışmaları, ulaşım politikalarının şekillendirilmesine ve aktif ulaşım modlarının erişilebilirliğinin artırılmasına katkı sağlamıştır. </w:t>
      </w:r>
      <w:r w:rsidRPr="00C311BA">
        <w:rPr>
          <w:color w:val="000000"/>
        </w:rPr>
        <w:t>Dr</w:t>
      </w:r>
      <w:r w:rsidR="00C311BA" w:rsidRPr="00C311BA">
        <w:rPr>
          <w:color w:val="000000"/>
        </w:rPr>
        <w:t xml:space="preserve">. </w:t>
      </w:r>
      <w:r w:rsidRPr="00C311BA">
        <w:rPr>
          <w:color w:val="000000"/>
        </w:rPr>
        <w:t>Pearson</w:t>
      </w:r>
      <w:r w:rsidR="00C311BA" w:rsidRPr="00C311BA">
        <w:rPr>
          <w:color w:val="000000"/>
        </w:rPr>
        <w:t xml:space="preserve">, 2,2 milyon doların üzerinde araştırma fonu elde etmiş ve sürdürülebilir ulaşım alanında önemli etkiler yaratmıştır. </w:t>
      </w:r>
      <w:r w:rsidRPr="00C311BA">
        <w:rPr>
          <w:color w:val="000000"/>
        </w:rPr>
        <w:t>Araştırmaları</w:t>
      </w:r>
      <w:r w:rsidR="00C311BA" w:rsidRPr="00C311BA">
        <w:rPr>
          <w:color w:val="000000"/>
        </w:rPr>
        <w:t>, toplumsal cinsiyet eşitliği (</w:t>
      </w:r>
      <w:r w:rsidR="00C311BA">
        <w:rPr>
          <w:color w:val="000000"/>
          <w:lang w:val="tr-TR"/>
        </w:rPr>
        <w:t>SDG</w:t>
      </w:r>
      <w:r w:rsidR="00C311BA" w:rsidRPr="00C311BA">
        <w:rPr>
          <w:color w:val="000000"/>
        </w:rPr>
        <w:t xml:space="preserve"> 5), sürdürülebilir şehirler ve topluluklar (</w:t>
      </w:r>
      <w:r w:rsidR="00C311BA">
        <w:rPr>
          <w:color w:val="000000"/>
          <w:lang w:val="tr-TR"/>
        </w:rPr>
        <w:t>SDG</w:t>
      </w:r>
      <w:r w:rsidR="00C311BA" w:rsidRPr="00C311BA">
        <w:rPr>
          <w:color w:val="000000"/>
        </w:rPr>
        <w:t xml:space="preserve"> 11) ve iklim eylemi (</w:t>
      </w:r>
      <w:r w:rsidR="00C311BA">
        <w:rPr>
          <w:color w:val="000000"/>
          <w:lang w:val="tr-TR"/>
        </w:rPr>
        <w:t>SDG</w:t>
      </w:r>
      <w:r w:rsidR="00C311BA" w:rsidRPr="00C311BA">
        <w:rPr>
          <w:color w:val="000000"/>
        </w:rPr>
        <w:t xml:space="preserve"> 13) gibi birleşmiş milletler sürdürülebilir kalkınma hedeflerine katkıda bulunmaktadır.</w:t>
      </w:r>
    </w:p>
    <w:p w:rsidR="00D228F0" w:rsidRDefault="00D228F0" w:rsidP="00EF266C">
      <w:pPr>
        <w:jc w:val="both"/>
      </w:pPr>
    </w:p>
    <w:sectPr w:rsidR="00D22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47E37"/>
    <w:multiLevelType w:val="multilevel"/>
    <w:tmpl w:val="B8AA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957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6C"/>
    <w:rsid w:val="004F2963"/>
    <w:rsid w:val="00581245"/>
    <w:rsid w:val="00C311BA"/>
    <w:rsid w:val="00D228F0"/>
    <w:rsid w:val="00E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261B15"/>
  <w15:chartTrackingRefBased/>
  <w15:docId w15:val="{4C1450B7-A6FD-D245-B971-7A535EAA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tr-TR"/>
    </w:rPr>
  </w:style>
  <w:style w:type="paragraph" w:styleId="Heading1">
    <w:name w:val="heading 1"/>
    <w:basedOn w:val="Normal"/>
    <w:link w:val="Heading1Char"/>
    <w:uiPriority w:val="9"/>
    <w:qFormat/>
    <w:rsid w:val="00C311B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T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266C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kern w:val="0"/>
      <w:lang w:val="en-TR"/>
      <w14:ligatures w14:val="none"/>
    </w:rPr>
  </w:style>
  <w:style w:type="table" w:styleId="TableGrid">
    <w:name w:val="Table Grid"/>
    <w:basedOn w:val="TableNormal"/>
    <w:uiPriority w:val="39"/>
    <w:rsid w:val="00C31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11B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job-title">
    <w:name w:val="job-title"/>
    <w:basedOn w:val="DefaultParagraphFont"/>
    <w:rsid w:val="00C311BA"/>
  </w:style>
  <w:style w:type="character" w:customStyle="1" w:styleId="apple-converted-space">
    <w:name w:val="apple-converted-space"/>
    <w:basedOn w:val="DefaultParagraphFont"/>
    <w:rsid w:val="00C311BA"/>
  </w:style>
  <w:style w:type="character" w:styleId="Hyperlink">
    <w:name w:val="Hyperlink"/>
    <w:basedOn w:val="DefaultParagraphFont"/>
    <w:uiPriority w:val="99"/>
    <w:semiHidden/>
    <w:unhideWhenUsed/>
    <w:rsid w:val="00C311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2024-10-22T06:46:00Z</dcterms:created>
  <dcterms:modified xsi:type="dcterms:W3CDTF">2024-10-22T08:29:00Z</dcterms:modified>
</cp:coreProperties>
</file>